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DC" w:rsidRPr="003232DC" w:rsidRDefault="003232DC" w:rsidP="00323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 xml:space="preserve"> Materská </w:t>
      </w:r>
      <w:r w:rsidRPr="003232DC">
        <w:rPr>
          <w:rFonts w:ascii="Arial" w:eastAsia="Times New Roman" w:hAnsi="Arial" w:cs="Arial"/>
          <w:sz w:val="30"/>
          <w:szCs w:val="30"/>
          <w:lang w:eastAsia="sk-SK"/>
        </w:rPr>
        <w:t>ško</w:t>
      </w:r>
      <w:r>
        <w:rPr>
          <w:rFonts w:ascii="Arial" w:eastAsia="Times New Roman" w:hAnsi="Arial" w:cs="Arial"/>
          <w:sz w:val="30"/>
          <w:szCs w:val="30"/>
          <w:lang w:eastAsia="sk-SK"/>
        </w:rPr>
        <w:t>la ,Kysucký Lieskovec 309</w:t>
      </w:r>
      <w:r w:rsidRPr="003232DC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60"/>
          <w:szCs w:val="60"/>
          <w:lang w:eastAsia="sk-SK"/>
        </w:rPr>
        <w:t>Volebný poriadok</w:t>
      </w:r>
      <w:r w:rsidRPr="003232DC">
        <w:rPr>
          <w:rFonts w:ascii="Courier New" w:eastAsia="Times New Roman" w:hAnsi="Courier New" w:cs="Courier New"/>
          <w:sz w:val="60"/>
          <w:szCs w:val="60"/>
          <w:lang w:eastAsia="sk-SK"/>
        </w:rPr>
        <w:t xml:space="preserve"> </w:t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60"/>
          <w:szCs w:val="60"/>
          <w:lang w:eastAsia="sk-SK"/>
        </w:rPr>
        <w:t>pre voľby do Rady školy</w:t>
      </w:r>
      <w:r w:rsidRPr="003232DC">
        <w:rPr>
          <w:rFonts w:ascii="Courier New" w:eastAsia="Times New Roman" w:hAnsi="Courier New" w:cs="Courier New"/>
          <w:sz w:val="60"/>
          <w:szCs w:val="60"/>
          <w:lang w:eastAsia="sk-SK"/>
        </w:rPr>
        <w:t xml:space="preserve"> </w:t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60"/>
          <w:szCs w:val="60"/>
          <w:lang w:eastAsia="sk-SK"/>
        </w:rPr>
        <w:t xml:space="preserve">v školskom roku 2021/2022 </w:t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35"/>
          <w:szCs w:val="35"/>
          <w:lang w:eastAsia="sk-SK"/>
        </w:rPr>
        <w:t>I</w:t>
      </w:r>
      <w:r w:rsidR="00DC4144">
        <w:rPr>
          <w:rFonts w:ascii="Arial" w:eastAsia="Times New Roman" w:hAnsi="Arial" w:cs="Arial"/>
          <w:sz w:val="35"/>
          <w:szCs w:val="35"/>
          <w:lang w:eastAsia="sk-SK"/>
        </w:rPr>
        <w:t xml:space="preserve">nterný predpis s účinnosťou od </w:t>
      </w:r>
      <w:r w:rsidR="00881C60">
        <w:rPr>
          <w:rFonts w:ascii="Arial" w:eastAsia="Times New Roman" w:hAnsi="Arial" w:cs="Arial"/>
          <w:sz w:val="35"/>
          <w:szCs w:val="35"/>
          <w:lang w:eastAsia="sk-SK"/>
        </w:rPr>
        <w:t>30.6</w:t>
      </w:r>
      <w:r w:rsidR="007D7A5B">
        <w:rPr>
          <w:rFonts w:ascii="Arial" w:eastAsia="Times New Roman" w:hAnsi="Arial" w:cs="Arial"/>
          <w:sz w:val="35"/>
          <w:szCs w:val="35"/>
          <w:lang w:eastAsia="sk-SK"/>
        </w:rPr>
        <w:t>.</w:t>
      </w:r>
      <w:r w:rsidR="00881C60">
        <w:rPr>
          <w:rFonts w:ascii="Arial" w:eastAsia="Times New Roman" w:hAnsi="Arial" w:cs="Arial"/>
          <w:sz w:val="35"/>
          <w:szCs w:val="35"/>
          <w:lang w:eastAsia="sk-SK"/>
        </w:rPr>
        <w:t>2022</w:t>
      </w:r>
      <w:r w:rsidRPr="003232DC">
        <w:rPr>
          <w:rFonts w:ascii="Arial" w:eastAsia="Times New Roman" w:hAnsi="Arial" w:cs="Arial"/>
          <w:sz w:val="35"/>
          <w:szCs w:val="35"/>
          <w:lang w:eastAsia="sk-SK"/>
        </w:rPr>
        <w:t xml:space="preserve"> </w:t>
      </w:r>
      <w:r w:rsidRPr="003232DC">
        <w:rPr>
          <w:rFonts w:ascii="Arial" w:eastAsia="Times New Roman" w:hAnsi="Arial" w:cs="Arial"/>
          <w:sz w:val="35"/>
          <w:szCs w:val="35"/>
          <w:lang w:eastAsia="sk-SK"/>
        </w:rPr>
        <w:br/>
        <w:t xml:space="preserve">platný pre </w:t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35"/>
          <w:szCs w:val="35"/>
          <w:lang w:eastAsia="sk-SK"/>
        </w:rPr>
        <w:t>všetkých zamestnancov školy a zákonných zástupc</w:t>
      </w:r>
      <w:r w:rsidR="00DC4144">
        <w:rPr>
          <w:rFonts w:ascii="Arial" w:eastAsia="Times New Roman" w:hAnsi="Arial" w:cs="Arial"/>
          <w:sz w:val="35"/>
          <w:szCs w:val="35"/>
          <w:lang w:eastAsia="sk-SK"/>
        </w:rPr>
        <w:t>ov detí</w:t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232DC" w:rsidRPr="003232DC" w:rsidRDefault="003232DC" w:rsidP="00323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232DC" w:rsidRPr="003232DC" w:rsidRDefault="003232DC" w:rsidP="00CD41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30"/>
          <w:szCs w:val="30"/>
          <w:lang w:eastAsia="sk-SK"/>
        </w:rPr>
        <w:t>Vyp</w:t>
      </w:r>
      <w:r w:rsidR="00B40C5F">
        <w:rPr>
          <w:rFonts w:ascii="Arial" w:eastAsia="Times New Roman" w:hAnsi="Arial" w:cs="Arial"/>
          <w:sz w:val="30"/>
          <w:szCs w:val="30"/>
          <w:lang w:eastAsia="sk-SK"/>
        </w:rPr>
        <w:t>racovala: PaedDr</w:t>
      </w:r>
      <w:r w:rsidR="00E57C85">
        <w:rPr>
          <w:rFonts w:ascii="Arial" w:eastAsia="Times New Roman" w:hAnsi="Arial" w:cs="Arial"/>
          <w:sz w:val="30"/>
          <w:szCs w:val="30"/>
          <w:lang w:eastAsia="sk-SK"/>
        </w:rPr>
        <w:t>. Katarína Králiková</w:t>
      </w:r>
    </w:p>
    <w:p w:rsidR="003232DC" w:rsidRPr="003232DC" w:rsidRDefault="005A45ED" w:rsidP="00CD41DF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 Kysuckom </w:t>
      </w:r>
      <w:r w:rsidR="00CD41DF">
        <w:rPr>
          <w:rFonts w:ascii="Arial" w:eastAsia="Times New Roman" w:hAnsi="Arial" w:cs="Arial"/>
          <w:sz w:val="24"/>
          <w:szCs w:val="24"/>
          <w:lang w:eastAsia="sk-SK"/>
        </w:rPr>
        <w:t>Lieskovci 30</w:t>
      </w:r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CD41DF">
        <w:rPr>
          <w:rFonts w:ascii="Arial" w:eastAsia="Times New Roman" w:hAnsi="Arial" w:cs="Arial"/>
          <w:sz w:val="24"/>
          <w:szCs w:val="24"/>
          <w:lang w:eastAsia="sk-SK"/>
        </w:rPr>
        <w:t>06</w:t>
      </w:r>
      <w:r w:rsidR="003232DC" w:rsidRPr="003232DC">
        <w:rPr>
          <w:rFonts w:ascii="Arial" w:eastAsia="Times New Roman" w:hAnsi="Arial" w:cs="Arial"/>
          <w:sz w:val="24"/>
          <w:szCs w:val="24"/>
          <w:lang w:eastAsia="sk-SK"/>
        </w:rPr>
        <w:t>.202</w:t>
      </w:r>
      <w:r w:rsidR="00CD41DF">
        <w:rPr>
          <w:rFonts w:ascii="Arial" w:eastAsia="Times New Roman" w:hAnsi="Arial" w:cs="Arial"/>
          <w:sz w:val="24"/>
          <w:szCs w:val="24"/>
          <w:lang w:eastAsia="sk-SK"/>
        </w:rPr>
        <w:t>2</w:t>
      </w:r>
      <w:r w:rsidR="003232DC"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3232DC"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0E524C" w:rsidRDefault="003232DC" w:rsidP="003232D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232D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Riaditeľka školy</w:t>
      </w:r>
      <w:r w:rsidR="000E524C">
        <w:rPr>
          <w:rFonts w:ascii="Arial" w:eastAsia="Times New Roman" w:hAnsi="Arial" w:cs="Arial"/>
          <w:sz w:val="24"/>
          <w:szCs w:val="24"/>
          <w:lang w:eastAsia="sk-SK"/>
        </w:rPr>
        <w:t>/poverený zamestnanec riadením/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na základe Výzvy zriaďovateľa na uskutočnenie volieb členov Rady školy pri </w:t>
      </w:r>
      <w:r w:rsidR="000E524C">
        <w:rPr>
          <w:rFonts w:ascii="Arial" w:eastAsia="Times New Roman" w:hAnsi="Arial" w:cs="Arial"/>
          <w:sz w:val="24"/>
          <w:szCs w:val="24"/>
          <w:lang w:eastAsia="sk-SK"/>
        </w:rPr>
        <w:t xml:space="preserve"> MŠ v Kysuckom Lieskovci </w:t>
      </w:r>
      <w:r w:rsidR="0084623E">
        <w:rPr>
          <w:rFonts w:ascii="Arial" w:eastAsia="Times New Roman" w:hAnsi="Arial" w:cs="Arial"/>
          <w:sz w:val="24"/>
          <w:szCs w:val="24"/>
          <w:lang w:eastAsia="sk-SK"/>
        </w:rPr>
        <w:t xml:space="preserve"> vydáva tento volebný poriadok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pre účely voľby členov do rady 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I  Všeobecné ustanovenia 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1) Voľby členov Rady školy z pedagogických, nepedagogickýc</w:t>
      </w:r>
      <w:r w:rsidR="00881C60">
        <w:rPr>
          <w:rFonts w:ascii="Arial" w:eastAsia="Times New Roman" w:hAnsi="Arial" w:cs="Arial"/>
          <w:sz w:val="24"/>
          <w:szCs w:val="24"/>
          <w:lang w:eastAsia="sk-SK"/>
        </w:rPr>
        <w:t xml:space="preserve">h zamestnancov a rodičov školy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zabezpečuje a vyhlasuje riaditeľka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/zamestnanec poverený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 v zmysle zákona č. 596/2003 Z. z. o</w:t>
      </w:r>
      <w:r w:rsidR="000E524C">
        <w:rPr>
          <w:rFonts w:ascii="Arial" w:eastAsia="Times New Roman" w:hAnsi="Arial" w:cs="Arial"/>
          <w:sz w:val="24"/>
          <w:szCs w:val="24"/>
          <w:lang w:eastAsia="sk-SK"/>
        </w:rPr>
        <w:t xml:space="preserve"> štátnej správe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v školstve a školskej samospráve a o zmene a doplnení niektorých zákonov v znení neskorších predpisov a vyhlášky MŠ SR č. 230/2009, ktorou sa mení vyhláška MŠ SR č. 291/2004 Z. z., ktorou sa určujú podrobnosti o spôsobe ustanovenia orgánov školskej samosprávy, o ich zložení, o ich organizačnom a finančnom zabezpečení.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2) Volebné právo majú všetci zamestnanci školy, ktorí majú v školskom roku 2021/2022 uzatvorenú pracovn</w:t>
      </w:r>
      <w:r w:rsidR="000E524C">
        <w:rPr>
          <w:rFonts w:ascii="Arial" w:eastAsia="Times New Roman" w:hAnsi="Arial" w:cs="Arial"/>
          <w:sz w:val="24"/>
          <w:szCs w:val="24"/>
          <w:lang w:eastAsia="sk-SK"/>
        </w:rPr>
        <w:t>ú zmluvu s Materskou školou  Kysucký Lieskovec  a zákonní zástupcovia detí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3) Voľby sú všeobecné, rovné a tajné. 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II  Zverejnenie oznamu o konaní volieb 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1. Riaditeľka školy </w:t>
      </w:r>
      <w:r w:rsidR="00CA2638">
        <w:rPr>
          <w:rFonts w:ascii="Arial" w:eastAsia="Times New Roman" w:hAnsi="Arial" w:cs="Arial"/>
          <w:sz w:val="24"/>
          <w:szCs w:val="24"/>
          <w:lang w:eastAsia="sk-SK"/>
        </w:rPr>
        <w:t>/poverený zamestnanec riadením /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zverejní oznam o uskutočnení volie</w:t>
      </w:r>
      <w:r w:rsidR="00CA2638">
        <w:rPr>
          <w:rFonts w:ascii="Arial" w:eastAsia="Times New Roman" w:hAnsi="Arial" w:cs="Arial"/>
          <w:sz w:val="24"/>
          <w:szCs w:val="24"/>
          <w:lang w:eastAsia="sk-SK"/>
        </w:rPr>
        <w:t xml:space="preserve">b a výzvu na podávanie návrhov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na kandidátov do vol</w:t>
      </w:r>
      <w:r w:rsidR="00CA2638">
        <w:rPr>
          <w:rFonts w:ascii="Arial" w:eastAsia="Times New Roman" w:hAnsi="Arial" w:cs="Arial"/>
          <w:sz w:val="24"/>
          <w:szCs w:val="24"/>
          <w:lang w:eastAsia="sk-SK"/>
        </w:rPr>
        <w:t xml:space="preserve">ieb rady školy </w:t>
      </w:r>
      <w:proofErr w:type="spellStart"/>
      <w:r w:rsidR="00CA2638">
        <w:rPr>
          <w:rFonts w:ascii="Arial" w:eastAsia="Times New Roman" w:hAnsi="Arial" w:cs="Arial"/>
          <w:sz w:val="24"/>
          <w:szCs w:val="24"/>
          <w:lang w:eastAsia="sk-SK"/>
        </w:rPr>
        <w:t>ozna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="00CA2638">
        <w:rPr>
          <w:rFonts w:ascii="Arial" w:eastAsia="Times New Roman" w:hAnsi="Arial" w:cs="Arial"/>
          <w:sz w:val="24"/>
          <w:szCs w:val="24"/>
          <w:lang w:eastAsia="sk-SK"/>
        </w:rPr>
        <w:t>ovej</w:t>
      </w:r>
      <w:proofErr w:type="spellEnd"/>
      <w:r w:rsidR="00CA263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4623E">
        <w:rPr>
          <w:rFonts w:ascii="Arial" w:eastAsia="Times New Roman" w:hAnsi="Arial" w:cs="Arial"/>
          <w:sz w:val="24"/>
          <w:szCs w:val="24"/>
          <w:lang w:eastAsia="sk-SK"/>
        </w:rPr>
        <w:t xml:space="preserve">  tabuli  pre </w:t>
      </w:r>
      <w:proofErr w:type="spellStart"/>
      <w:r w:rsidR="0084623E">
        <w:rPr>
          <w:rFonts w:ascii="Arial" w:eastAsia="Times New Roman" w:hAnsi="Arial" w:cs="Arial"/>
          <w:sz w:val="24"/>
          <w:szCs w:val="24"/>
          <w:lang w:eastAsia="sk-SK"/>
        </w:rPr>
        <w:t>zamestnacov</w:t>
      </w:r>
      <w:proofErr w:type="spellEnd"/>
      <w:r w:rsidR="0084623E">
        <w:rPr>
          <w:rFonts w:ascii="Arial" w:eastAsia="Times New Roman" w:hAnsi="Arial" w:cs="Arial"/>
          <w:sz w:val="24"/>
          <w:szCs w:val="24"/>
          <w:lang w:eastAsia="sk-SK"/>
        </w:rPr>
        <w:t xml:space="preserve"> školy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84623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84623E">
        <w:rPr>
          <w:rFonts w:ascii="Arial" w:eastAsia="Times New Roman" w:hAnsi="Arial" w:cs="Arial"/>
          <w:sz w:val="24"/>
          <w:szCs w:val="24"/>
          <w:lang w:eastAsia="sk-SK"/>
        </w:rPr>
        <w:t>oznamovej</w:t>
      </w:r>
      <w:proofErr w:type="spellEnd"/>
      <w:r w:rsidR="0084623E">
        <w:rPr>
          <w:rFonts w:ascii="Arial" w:eastAsia="Times New Roman" w:hAnsi="Arial" w:cs="Arial"/>
          <w:sz w:val="24"/>
          <w:szCs w:val="24"/>
          <w:lang w:eastAsia="sk-SK"/>
        </w:rPr>
        <w:t xml:space="preserve"> tabuli v suteréne,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na webovom sídle</w:t>
      </w:r>
      <w:r w:rsidR="00CA2638">
        <w:rPr>
          <w:rFonts w:ascii="Arial" w:eastAsia="Times New Roman" w:hAnsi="Arial" w:cs="Arial"/>
          <w:sz w:val="24"/>
          <w:szCs w:val="24"/>
          <w:lang w:eastAsia="sk-SK"/>
        </w:rPr>
        <w:t xml:space="preserve"> školy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, e-mailovou komunikáciou s pedagogickými a nepedagogickými zamestnancami, rodičmi.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2. Oznam o dátume a mieste konania volieb, výzva na podávanie návrhov na kandidátov, ako aj volebný poriadok musia byť zverejnené najneskôr 5 dní pred začiatkom volieb. 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3. Nominácie na členov do rady školy môže podávať každý zamestnanec aj rodič školy. </w:t>
      </w:r>
    </w:p>
    <w:p w:rsidR="00CA2638" w:rsidRDefault="003232DC" w:rsidP="003232D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- Kandidát musí so svojou nomináciou súhlasiť. 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>Návrhy na kandidátov prij</w:t>
      </w:r>
      <w:r w:rsidR="00CA2638">
        <w:rPr>
          <w:rFonts w:ascii="Arial" w:eastAsia="Times New Roman" w:hAnsi="Arial" w:cs="Arial"/>
          <w:sz w:val="24"/>
          <w:szCs w:val="24"/>
          <w:lang w:eastAsia="sk-SK"/>
        </w:rPr>
        <w:t xml:space="preserve">íma riaditeľ školy/poverený zamestnanec riadením/ do utorka  </w:t>
      </w:r>
      <w:r w:rsidR="00CA2638" w:rsidRPr="009B1197">
        <w:rPr>
          <w:rFonts w:ascii="Arial" w:eastAsia="Times New Roman" w:hAnsi="Arial" w:cs="Arial"/>
          <w:b/>
          <w:sz w:val="24"/>
          <w:szCs w:val="24"/>
          <w:lang w:eastAsia="sk-SK"/>
        </w:rPr>
        <w:t>12.júla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202</w:t>
      </w:r>
      <w:r w:rsidR="006F3F91">
        <w:rPr>
          <w:rFonts w:ascii="Arial" w:eastAsia="Times New Roman" w:hAnsi="Arial" w:cs="Arial"/>
          <w:b/>
          <w:sz w:val="24"/>
          <w:szCs w:val="24"/>
          <w:lang w:eastAsia="sk-SK"/>
        </w:rPr>
        <w:t>2</w:t>
      </w:r>
      <w:r w:rsidR="00CA2638">
        <w:rPr>
          <w:rFonts w:ascii="Arial" w:eastAsia="Times New Roman" w:hAnsi="Arial" w:cs="Arial"/>
          <w:sz w:val="24"/>
          <w:szCs w:val="24"/>
          <w:lang w:eastAsia="sk-SK"/>
        </w:rPr>
        <w:t xml:space="preserve"> buď na emailovej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t xml:space="preserve"> adrese </w:t>
      </w:r>
      <w:hyperlink r:id="rId5" w:history="1">
        <w:r w:rsidR="005B0EE7" w:rsidRPr="00FE603D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mskyslieskovec@gmail.com</w:t>
        </w:r>
      </w:hyperlink>
      <w:r w:rsidR="005B0EE7">
        <w:rPr>
          <w:rFonts w:ascii="Arial" w:eastAsia="Times New Roman" w:hAnsi="Arial" w:cs="Arial"/>
          <w:sz w:val="24"/>
          <w:szCs w:val="24"/>
          <w:lang w:eastAsia="sk-SK"/>
        </w:rPr>
        <w:t xml:space="preserve"> ,alebo písomne v kancelárií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riaditeľky školy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/zamestnanca povereného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.   </w:t>
      </w:r>
    </w:p>
    <w:p w:rsidR="009B1197" w:rsidRDefault="003232DC" w:rsidP="003232D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- Kandidáta za člena rady školy za rodičov uviesť: meno, priezvisko navrhovaného kandidáta a trieda/triedy, kde má navrhnutý rodič dieťa a bude priložená formulácia </w:t>
      </w:r>
      <w:r w:rsidRPr="003232DC">
        <w:rPr>
          <w:rFonts w:ascii="Arial" w:eastAsia="Times New Roman" w:hAnsi="Arial" w:cs="Arial"/>
          <w:b/>
          <w:i/>
          <w:sz w:val="24"/>
          <w:szCs w:val="24"/>
          <w:lang w:eastAsia="sk-SK"/>
        </w:rPr>
        <w:t xml:space="preserve">”Navrhovaný moju nomináciu prijal a súhlas je možné overiť na telefónnom čísle </w:t>
      </w:r>
      <w:proofErr w:type="spellStart"/>
      <w:r w:rsidRPr="003232DC">
        <w:rPr>
          <w:rFonts w:ascii="Arial" w:eastAsia="Times New Roman" w:hAnsi="Arial" w:cs="Arial"/>
          <w:b/>
          <w:i/>
          <w:sz w:val="24"/>
          <w:szCs w:val="24"/>
          <w:lang w:eastAsia="sk-SK"/>
        </w:rPr>
        <w:t>xxxxxxxx</w:t>
      </w:r>
      <w:proofErr w:type="spellEnd"/>
      <w:r w:rsidRPr="003232DC">
        <w:rPr>
          <w:rFonts w:ascii="Arial" w:eastAsia="Times New Roman" w:hAnsi="Arial" w:cs="Arial"/>
          <w:b/>
          <w:i/>
          <w:sz w:val="24"/>
          <w:szCs w:val="24"/>
          <w:lang w:eastAsia="sk-SK"/>
        </w:rPr>
        <w:t>”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. Len takúto nomináciu za rodičov je možné akceptovať.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lastRenderedPageBreak/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III Termíny volieb a spôsob hlasovania 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1) Voľby sa uskutočnia: </w:t>
      </w:r>
    </w:p>
    <w:p w:rsidR="009B1197" w:rsidRDefault="003232DC" w:rsidP="005C5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- pre zástupcov pedagogických</w:t>
      </w:r>
      <w:r w:rsidR="009B1197">
        <w:rPr>
          <w:rFonts w:ascii="Arial" w:eastAsia="Times New Roman" w:hAnsi="Arial" w:cs="Arial"/>
          <w:sz w:val="24"/>
          <w:szCs w:val="24"/>
          <w:lang w:eastAsia="sk-SK"/>
        </w:rPr>
        <w:t xml:space="preserve">  zamestnancov : 13.7.2022 o 16,20 hod</w:t>
      </w:r>
    </w:p>
    <w:p w:rsidR="005C5B1C" w:rsidRDefault="005C5B1C" w:rsidP="005C5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C5B1C" w:rsidRDefault="009B1197" w:rsidP="005C5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-pre zástupcov nepedagogických zamestnancov : 13.7.2022 o</w:t>
      </w:r>
      <w:r w:rsidR="005C5B1C">
        <w:rPr>
          <w:rFonts w:ascii="Arial" w:eastAsia="Times New Roman" w:hAnsi="Arial" w:cs="Arial"/>
          <w:sz w:val="24"/>
          <w:szCs w:val="24"/>
          <w:lang w:eastAsia="sk-SK"/>
        </w:rPr>
        <w:t> 13,15 hod</w:t>
      </w:r>
    </w:p>
    <w:p w:rsidR="009B1197" w:rsidRDefault="003232DC" w:rsidP="005C5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- pre zástupcov ro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t>dičov dňa 14.7</w:t>
      </w:r>
      <w:r w:rsidR="006F3F91">
        <w:rPr>
          <w:rFonts w:ascii="Arial" w:eastAsia="Times New Roman" w:hAnsi="Arial" w:cs="Arial"/>
          <w:sz w:val="24"/>
          <w:szCs w:val="24"/>
          <w:lang w:eastAsia="sk-SK"/>
        </w:rPr>
        <w:t>.2022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v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t xml:space="preserve"> čase  15,30 hod  v priestoroch MŠ </w:t>
      </w:r>
    </w:p>
    <w:p w:rsidR="003E11D7" w:rsidRDefault="003232DC" w:rsidP="003E1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2) Voľby za zástupcov pedagogických a nepedagogických zame</w:t>
      </w:r>
      <w:r w:rsidR="00853FAD">
        <w:rPr>
          <w:rFonts w:ascii="Arial" w:eastAsia="Times New Roman" w:hAnsi="Arial" w:cs="Arial"/>
          <w:sz w:val="24"/>
          <w:szCs w:val="24"/>
          <w:lang w:eastAsia="sk-SK"/>
        </w:rPr>
        <w:t xml:space="preserve">stnancov do rady školy sa môžu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uskutočniť, ak je prítomná nadpolovičná väčšina oprávnených volič</w:t>
      </w:r>
      <w:r w:rsidR="00853FAD">
        <w:rPr>
          <w:rFonts w:ascii="Arial" w:eastAsia="Times New Roman" w:hAnsi="Arial" w:cs="Arial"/>
          <w:sz w:val="24"/>
          <w:szCs w:val="24"/>
          <w:lang w:eastAsia="sk-SK"/>
        </w:rPr>
        <w:t xml:space="preserve">ov. Ak sa nezišla nadpolovičná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väčšina oprávnených voličov, poverený zástupca školy vyhlási po pol hodine od začiatku konania volieb opakovanú voľbu, pričom pri opakovaných voľbách nie je podmienkou účasť nadpolovičnej väčšiny oprávnených voličov.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3) Voľby za zástupcov rodičov do rad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t xml:space="preserve">y školy sú platné, ak sa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hlasovania zúčastní nadpolovičná väčšina oprávnených voličov. Ak bude účasť hlasujúcich nižšia ako 50% alebo rovná, voľba sa bude opakovať rovnakým spôsobom </w:t>
      </w:r>
      <w:r w:rsidR="00853FAD">
        <w:rPr>
          <w:rFonts w:ascii="Arial" w:eastAsia="Times New Roman" w:hAnsi="Arial" w:cs="Arial"/>
          <w:sz w:val="24"/>
          <w:szCs w:val="24"/>
          <w:lang w:eastAsia="sk-SK"/>
        </w:rPr>
        <w:t xml:space="preserve"> v druhom kole.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Na úspešnosť druhého kola</w:t>
      </w:r>
      <w:r w:rsidR="0054126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41266"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pričom pri opakovaných voľbách nie je podmienkou účasť nadpolovičnej väčšiny oprávnených voličov. </w:t>
      </w:r>
      <w:r w:rsidR="00541266"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54126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IV  Zloženie rady školy 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1) Rada školy má 7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členov a pozostáva 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t xml:space="preserve">z nasledujúcich zástupcov: 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br/>
        <w:t>a) 1</w:t>
      </w:r>
      <w:r w:rsidR="0084623E">
        <w:rPr>
          <w:rFonts w:ascii="Arial" w:eastAsia="Times New Roman" w:hAnsi="Arial" w:cs="Arial"/>
          <w:sz w:val="24"/>
          <w:szCs w:val="24"/>
          <w:lang w:eastAsia="sk-SK"/>
        </w:rPr>
        <w:t xml:space="preserve"> zvolený zástupca za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pedagogických zamestnancov školy,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b) 1 zvolený zástupca nepedagog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t xml:space="preserve">ických zamestnancov školy, 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br/>
        <w:t>c) 2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zvo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t xml:space="preserve">lení zástupcovia rodičov, 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br/>
        <w:t>d) 3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delegovaní zástupcovia zriaďovateľa školy.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2) Oprávnenými voličmi pre voľbu členov do rady školy v bode 1a) a b) sú zamestnanci školy, ktorí majú so školou uzatvorenú pracovnú zmluvu, sú teda ku dňu konania volieb v pracovnom pomere.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3) Oprávnenými voličmi pre voľbu členov do rady školy v bode 1 c) sú 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t>rodičia detí  Materskej školy v Kysuckom Lieskovci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. Rodičia (zákonní zástupcovia) majú bez ohľadu na poče</w:t>
      </w:r>
      <w:r w:rsidR="005B0EE7">
        <w:rPr>
          <w:rFonts w:ascii="Arial" w:eastAsia="Times New Roman" w:hAnsi="Arial" w:cs="Arial"/>
          <w:sz w:val="24"/>
          <w:szCs w:val="24"/>
          <w:lang w:eastAsia="sk-SK"/>
        </w:rPr>
        <w:t xml:space="preserve">t svojich detí, ktoré sú  deťmi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školy, len jeden hlas.</w:t>
      </w:r>
      <w:r w:rsidR="006954E6" w:rsidRPr="006954E6">
        <w:rPr>
          <w:rFonts w:ascii="Arial" w:eastAsia="Times New Roman" w:hAnsi="Arial" w:cs="Arial"/>
          <w:sz w:val="17"/>
          <w:szCs w:val="17"/>
          <w:lang w:eastAsia="sk-SK"/>
        </w:rPr>
        <w:t xml:space="preserve"> </w:t>
      </w:r>
      <w:r w:rsidR="006954E6">
        <w:rPr>
          <w:rFonts w:ascii="Arial" w:eastAsia="Times New Roman" w:hAnsi="Arial" w:cs="Arial"/>
          <w:sz w:val="17"/>
          <w:szCs w:val="17"/>
          <w:lang w:eastAsia="sk-SK"/>
        </w:rPr>
        <w:t xml:space="preserve">). </w:t>
      </w:r>
      <w:r w:rsidR="006954E6" w:rsidRPr="002A72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>Časť V  Činnosť riaditeľky</w:t>
      </w:r>
      <w:r w:rsidR="00697801">
        <w:rPr>
          <w:rFonts w:ascii="Arial" w:eastAsia="Times New Roman" w:hAnsi="Arial" w:cs="Arial"/>
          <w:b/>
          <w:sz w:val="24"/>
          <w:szCs w:val="24"/>
          <w:lang w:eastAsia="sk-SK"/>
        </w:rPr>
        <w:t>/zamestnanca povereného riadením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školy 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1) Pred konaním volieb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a) zabezpečí vhodné priestory na konanie volieb s možnosťou tajného hlasovania a vo</w:t>
      </w:r>
      <w:r w:rsidR="006954E6">
        <w:rPr>
          <w:rFonts w:ascii="Arial" w:eastAsia="Times New Roman" w:hAnsi="Arial" w:cs="Arial"/>
          <w:sz w:val="24"/>
          <w:szCs w:val="24"/>
          <w:lang w:eastAsia="sk-SK"/>
        </w:rPr>
        <w:t xml:space="preserve">lebnú urnu, </w:t>
      </w:r>
      <w:r w:rsidR="006954E6">
        <w:rPr>
          <w:rFonts w:ascii="Arial" w:eastAsia="Times New Roman" w:hAnsi="Arial" w:cs="Arial"/>
          <w:sz w:val="24"/>
          <w:szCs w:val="24"/>
          <w:lang w:eastAsia="sk-SK"/>
        </w:rPr>
        <w:br/>
        <w:t>b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) v spolupráci s volebnou komisiou zabezpečí vytlačenie prezenčných listín vol</w:t>
      </w:r>
      <w:r w:rsidR="006954E6">
        <w:rPr>
          <w:rFonts w:ascii="Arial" w:eastAsia="Times New Roman" w:hAnsi="Arial" w:cs="Arial"/>
          <w:sz w:val="24"/>
          <w:szCs w:val="24"/>
          <w:lang w:eastAsia="sk-SK"/>
        </w:rPr>
        <w:t xml:space="preserve">ičov a hlasovacích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lístkov pre jednotlivé voľby,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697801">
        <w:rPr>
          <w:rFonts w:ascii="Arial" w:eastAsia="Times New Roman" w:hAnsi="Arial" w:cs="Arial"/>
          <w:sz w:val="24"/>
          <w:szCs w:val="24"/>
          <w:lang w:eastAsia="sk-SK"/>
        </w:rPr>
        <w:lastRenderedPageBreak/>
        <w:t>c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) zabezpečí oboznámenie vo</w:t>
      </w:r>
      <w:r w:rsidR="00697801">
        <w:rPr>
          <w:rFonts w:ascii="Arial" w:eastAsia="Times New Roman" w:hAnsi="Arial" w:cs="Arial"/>
          <w:sz w:val="24"/>
          <w:szCs w:val="24"/>
          <w:lang w:eastAsia="sk-SK"/>
        </w:rPr>
        <w:t xml:space="preserve">ličov so spôsobom hlasovania, </w:t>
      </w:r>
      <w:r w:rsidR="00697801">
        <w:rPr>
          <w:rFonts w:ascii="Arial" w:eastAsia="Times New Roman" w:hAnsi="Arial" w:cs="Arial"/>
          <w:sz w:val="24"/>
          <w:szCs w:val="24"/>
          <w:lang w:eastAsia="sk-SK"/>
        </w:rPr>
        <w:br/>
        <w:t>d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) na základe oznámenia mandátovej komisie o počte zúčastnených voliteľov: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v prípade nadpolovičnej väčšiny oprávnených voliteľov poverí predsedu volebnej komisie otvorením volieb,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v prípade nižšej ako nadpolovičnej väčšiny oprávnených voliteľov vyhlási uskutočnenie opakovaných volieb, a to: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- v prípade voľby pedagogických a nepedagogických zamestnancov v ten istý deň po uplynutí 30 minút a poverí predsedu volebnej komisie ich otvorením;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- v prípade voľby zástupcov rodičov zabezpečí spustenie ďalšie</w:t>
      </w:r>
      <w:r w:rsidR="006954E6">
        <w:rPr>
          <w:rFonts w:ascii="Arial" w:eastAsia="Times New Roman" w:hAnsi="Arial" w:cs="Arial"/>
          <w:sz w:val="24"/>
          <w:szCs w:val="24"/>
          <w:lang w:eastAsia="sk-SK"/>
        </w:rPr>
        <w:t>ho kola  po polhodinovej prestávke.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2) Po vykonaní volieb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a) zabezpečí nerušený priebeh sčítania hlasov volebnou komisiou,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b) prevezme od predsedu volebnej komisie zápisnicu z volieb spolu s prezenčnou listinou a všetkými hlasovacími lístkami a starostlivo ich uschová,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c) oznámi zvoleným členom Rady školy výsledok volieb a termín konania ustanovujúcej schôdze Rady školy, ktorý dohodne so zriaďovateľom.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VI  Volebné komisie a ich úlohy 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1) Voľby do rady školy riadi volebná komisia pre každú kategóriu zvlášť, ktorú ustanovuje riaditeľka školy</w:t>
      </w:r>
      <w:r w:rsidR="00697801">
        <w:rPr>
          <w:rFonts w:ascii="Arial" w:eastAsia="Times New Roman" w:hAnsi="Arial" w:cs="Arial"/>
          <w:sz w:val="24"/>
          <w:szCs w:val="24"/>
          <w:lang w:eastAsia="sk-SK"/>
        </w:rPr>
        <w:t>/poverený zamestnanec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2) Každá volebná komisia príslušnej kategórie volieb je zložená najmen</w:t>
      </w:r>
      <w:r w:rsidR="00836315">
        <w:rPr>
          <w:rFonts w:ascii="Arial" w:eastAsia="Times New Roman" w:hAnsi="Arial" w:cs="Arial"/>
          <w:sz w:val="24"/>
          <w:szCs w:val="24"/>
          <w:lang w:eastAsia="sk-SK"/>
        </w:rPr>
        <w:t xml:space="preserve">ej z troch členov. Volebná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komisia si zvolí svojho predsedu.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3) Členom volebnej komisie za príslušnú časť voličov, môže byť iba ten, kto súhlasí so svojím členstvom vo volebnej komisii. Žiadny člen volebnej komisie nemôže kandidovať vo voľbách, ktoré riadi.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4) Členom volebnej komisie je spravidla jeden zástupca vedenia školy, ostatní členovia sú zástupcovia skupiny oprávnených voličov, ktorá volí. Súčasťou volebnej komisie môže byť riaditeľ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/poverený zamestnanec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 a jeho zástupca.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Členom volebnej komisie pre členov do rady školy za r</w:t>
      </w:r>
      <w:r w:rsidR="00043FB4">
        <w:rPr>
          <w:rFonts w:ascii="Arial" w:eastAsia="Times New Roman" w:hAnsi="Arial" w:cs="Arial"/>
          <w:sz w:val="24"/>
          <w:szCs w:val="24"/>
          <w:lang w:eastAsia="sk-SK"/>
        </w:rPr>
        <w:t xml:space="preserve">odičov sú obvykle rodičia deti školy a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zástupca riaditeľa školy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/ povereného zamestnanca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5) Predseda volebnej komisie za príslušnú časť voličov o</w:t>
      </w:r>
      <w:r w:rsidR="000F6D17">
        <w:rPr>
          <w:rFonts w:ascii="Arial" w:eastAsia="Times New Roman" w:hAnsi="Arial" w:cs="Arial"/>
          <w:sz w:val="24"/>
          <w:szCs w:val="24"/>
          <w:lang w:eastAsia="sk-SK"/>
        </w:rPr>
        <w:t xml:space="preserve">tvorí voľby a oboznámi voličov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so spôsobom hlasovania a korektným označením voľby kandidáta. Pred vydaním hlasovacieho lístka voličovi zabezpečí jeho zapísanie do prezenčnej listiny (poradové číslo, meno, priezvisko, podpis).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6) Riešenie sporných prípadov je v kompetencií volebnej komisie. Volebná komisia za príslušnú časť voličov zabezpečí, že vytlačené hlasovacie lístky, ktoré neboli vydané voličom so zapísaním voliča do prezenčnej listiny, budú preukázateľne vyradené z procesu volieb.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VII  Mandátová komisia 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1) Na zistenie účasti oprávnených voličov pre všetky voľby menuje riaditeľka</w:t>
      </w:r>
      <w:r w:rsidR="00697801">
        <w:rPr>
          <w:rFonts w:ascii="Arial" w:eastAsia="Times New Roman" w:hAnsi="Arial" w:cs="Arial"/>
          <w:sz w:val="24"/>
          <w:szCs w:val="24"/>
          <w:lang w:eastAsia="sk-SK"/>
        </w:rPr>
        <w:t>/poverený zamestnanec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 mandátovú komisiu. Mandátová komisia je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zložená z dvoch členov.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2) Činnosť mandátovej komisie :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zistí počet všetkých oprávnených voličov jednotlivých volieb,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zistí počet zúčastnených voličov pred konaním volieb,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zistí, či počet zúčastnených je nadpolovičnou väčšinou všetkých oprávnených voličov,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» výsledok svojho zistenia oznámi riaditeľke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/zamestnancovi poverenému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VIII  Volebná komisia 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1) Voľby Rady školy riadi volebná komisia, ktorú menuje riaditeľka</w:t>
      </w:r>
      <w:r w:rsidR="00697801">
        <w:rPr>
          <w:rFonts w:ascii="Arial" w:eastAsia="Times New Roman" w:hAnsi="Arial" w:cs="Arial"/>
          <w:sz w:val="24"/>
          <w:szCs w:val="24"/>
          <w:lang w:eastAsia="sk-SK"/>
        </w:rPr>
        <w:t>/zamestnanec poverený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. Je zložená z troch členov a zriadená s cieľom prípravy, organizácie, kontroly a vyhodnotenia volieb. Za jej činnosť je zodpovedný predseda volebnej komisie.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2) Činnosť volebnej komisie pred konaním volieb: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na svojom prvom zasadnutí si volebná komisia zvolí svojho predsedu,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» v spolupráci s</w:t>
      </w:r>
      <w:r w:rsidR="00697801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riaditeľkou</w:t>
      </w:r>
      <w:r w:rsidR="00697801">
        <w:rPr>
          <w:rFonts w:ascii="Arial" w:eastAsia="Times New Roman" w:hAnsi="Arial" w:cs="Arial"/>
          <w:sz w:val="24"/>
          <w:szCs w:val="24"/>
          <w:lang w:eastAsia="sk-SK"/>
        </w:rPr>
        <w:t>/zamestnancom povereným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 zabezpečí vytlačenie hlasovacích lístkov pre jednotlivé voľby,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ktoré budú obsahovať dátum konania volieb, očíslovaný zoznam navrhnutých kandidátov a počet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volených kandidátov,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zabezpečí vytlačenie prezenčných listín pre jednotlivé voľby,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skontroluje pripravenosť volebnej miestnosti a hlasovacej urny.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3) Činnosť volebnej komisie počas konania volieb: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» na základe poverenia riaditeľkou</w:t>
      </w:r>
      <w:r w:rsidR="00697801">
        <w:rPr>
          <w:rFonts w:ascii="Arial" w:eastAsia="Times New Roman" w:hAnsi="Arial" w:cs="Arial"/>
          <w:sz w:val="24"/>
          <w:szCs w:val="24"/>
          <w:lang w:eastAsia="sk-SK"/>
        </w:rPr>
        <w:t>/zamestnanca povereného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 predseda volebnej komisie otvorí voľby a stanoví dĺžku trvania volieb,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pred vydaním hlasovacieho lístka voličovi zabezpečí jeho zapísanie do prezenčnej listiny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(poradové číslo, meno a priezvisko, podpis),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» pri voľbách rodičov sa prezenčná listin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a verifikuje pečiatkou školy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riešenie sporných prípadov je v plnej kompetencii volebnej komisie.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4) Činnosť volebnej komisie po vykonaní volieb: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bezprostredne po ukončení volieb zistí počet právoplatných hlasovacích lístkov,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pri sčítaní hlasovacích lístkov sú prítomní všetci členovia volebnej komisie,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vykoná sčítanie hlasov pre jednotlivých kandidátov,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» v prípade rovnosti hlasov o členstve v Rade školy rozhodne žrebovaním predseda volebnej komisie za prítomnosti členov volebnej komisie a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riaditeľky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/povereného zamestnanca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volebná komisia vyhotoví zápisnicu z volieb do rady školy v každej skupine voličov, 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k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torá volí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svojich zástupcov do rady školy, ktorú podpíšu všetci členovia volebnej 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k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omisie, a overí ju riaditeľ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 xml:space="preserve">/poverený zamestnanec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školy. </w:t>
      </w:r>
    </w:p>
    <w:p w:rsidR="003232DC" w:rsidRPr="003232DC" w:rsidRDefault="003232DC" w:rsidP="003E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>» vyhlási a zverejní výsledky volieb publikovaním na webovom sídle školy a odovzdá zápisnice riaditeľke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/poverenému zamestnancovi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školy. </w:t>
      </w:r>
    </w:p>
    <w:p w:rsidR="003E11D7" w:rsidRDefault="003E11D7" w:rsidP="003232D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E11D7" w:rsidRDefault="003232DC" w:rsidP="003232D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lastRenderedPageBreak/>
        <w:br/>
        <w:t xml:space="preserve">5) Zápisnica obsahuje: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» hlavičku „Zápisnica z volieb zástupcov pedagogických zamestnancov /nepedagogických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/ zamestnancov/ zástupcov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rodičov 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Materskej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termín konania volieb,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počet oprávnených voličov,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počet zúčastnených voličov,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zoznam navrhnutých kandidátov s uvedením počtu platných hlasov,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» zoznam zvolených členov Rady školy,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» v prípade sporných situácií počas volieb ich stručnú ch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arakteristiku a spôsob riešenia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>» prílohu zápisnice tvoria prezenčné listiny voličov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 xml:space="preserve"> a platné hlasovacie lístky. 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br/>
        <w:t>6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) Odovzdaním zápisnice činnosť volebnej komisie ukončí. Zápisnice v jednom exemplári budú archivované v škole po celé funkčné obdobie rady školy spolu s hlasovacími lístkami.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IX  Platný hlasovací lístok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Platný hlasovací lístok musí spĺňať nasledovné podmienky: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1) Zvolený kandidát je označený zakrúžkovaním alebo podčiarknutím poradového čísla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2) Označený je určený alebo nižší počet kandidátov.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3) Poškodený hlasovací lístok (roztrhnutý, popísaný, pokreslený ...), ktorý spĺňa ostatné podmienky je právoplatný.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4) Dopísaní kandidáti sa neberú do úvahy, ale hlasovací lístok je platný, ak spĺňa ostatné podmienky.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Neplatný hlasovací lístok :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1) Kandidát je označený iným spôsobom ako zakrúžkovaním alebo podčiarknutím.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2) Zakrúžkovaný je vyšší ako stanovený počet kandidátov.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X  Voľby zástupcov pedagogických zamestnancov 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1) Volebný lístok obsahuje v abecednom poradí očíslovaný</w:t>
      </w:r>
      <w:r w:rsidR="000F6D17">
        <w:rPr>
          <w:rFonts w:ascii="Arial" w:eastAsia="Times New Roman" w:hAnsi="Arial" w:cs="Arial"/>
          <w:sz w:val="24"/>
          <w:szCs w:val="24"/>
          <w:lang w:eastAsia="sk-SK"/>
        </w:rPr>
        <w:t xml:space="preserve"> zoznam všetkých pedagogických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zamestnancov školy, ktorí volebnej komisii neoznámia svoj nesúhlas s kandidatúrou.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2) Každý volič môže na volebnom lístku vyz</w:t>
      </w:r>
      <w:r w:rsidR="000F6D17">
        <w:rPr>
          <w:rFonts w:ascii="Arial" w:eastAsia="Times New Roman" w:hAnsi="Arial" w:cs="Arial"/>
          <w:sz w:val="24"/>
          <w:szCs w:val="24"/>
          <w:lang w:eastAsia="sk-SK"/>
        </w:rPr>
        <w:t>načiť poradového čísla najviac 1 kandidáta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uvedeného na volebnom lístku.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3) Členmi R</w:t>
      </w:r>
      <w:r w:rsidR="000F6D17">
        <w:rPr>
          <w:rFonts w:ascii="Arial" w:eastAsia="Times New Roman" w:hAnsi="Arial" w:cs="Arial"/>
          <w:sz w:val="24"/>
          <w:szCs w:val="24"/>
          <w:lang w:eastAsia="sk-SK"/>
        </w:rPr>
        <w:t xml:space="preserve">ady školy sa stáva kandidát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s najvyšším počtom získaných hlasov.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V prípade rovnosti hlasov o členstve v Rade školy rozhodne žrebovaním predseda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lastRenderedPageBreak/>
        <w:t>volebnej komisie za prítomnosti členov volebnej komisie a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riaditeľky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/povereného zamestnanca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4) V prípade, ak kandidát s najvyšším počtom hlasov odmietne svoje členstvo v Rade školy, nasleduje v poradí ďalší kandidát s najvyšším počtom hlasov.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XI  Voľby zástupcu nepedagogických zamestnancov 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1) Volebný lístok obsahuje v abecednom poradí očíslovaný z</w:t>
      </w:r>
      <w:r w:rsidR="000F6D17">
        <w:rPr>
          <w:rFonts w:ascii="Arial" w:eastAsia="Times New Roman" w:hAnsi="Arial" w:cs="Arial"/>
          <w:sz w:val="24"/>
          <w:szCs w:val="24"/>
          <w:lang w:eastAsia="sk-SK"/>
        </w:rPr>
        <w:t xml:space="preserve">oznam všetkých nepedagogických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zamestnancov školy, ktorí volebnej komisii neoznámia svoj nesúhlas s kandidatúrou.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2) Každý volič môže na volebnom lís</w:t>
      </w:r>
      <w:r w:rsidR="00FB47C0">
        <w:rPr>
          <w:rFonts w:ascii="Arial" w:eastAsia="Times New Roman" w:hAnsi="Arial" w:cs="Arial"/>
          <w:sz w:val="24"/>
          <w:szCs w:val="24"/>
          <w:lang w:eastAsia="sk-SK"/>
        </w:rPr>
        <w:t>tku vyznačiť najviac 1 kandidátov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uvedeného na volebnom lístku.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3) Členom Rady školy sa stáva kandidát s najvyšším počtom získaných hlasov. V prípade rovnosti hlasov o členstve v Rade školy rozhodne žrebovaním predseda volebnej komisie za prítomnosti členov volebnej komisie a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riaditeľky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/</w:t>
      </w:r>
      <w:r w:rsidR="00E57C85" w:rsidRPr="00E57C8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povereného zamestnanca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4) V prípade, ak kandidát s najvyšším počtom hlasov odmietne svoje členstvo v Rade školy, nasleduje v poradí druhý kandidát s najvyšším počtom hlasov.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XII  Voľby zástupcov rodičov </w:t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1) Volebný lístok obsahuje zoznam všetkých kandidátov z rad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ov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rodičov, ktorí súhlasili s kandidatúrou a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 xml:space="preserve"> oznámili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svoje rozhodnutie kandidovať vo voľbách.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2) Každý volič môže na „volebnom lístku</w:t>
      </w:r>
      <w:r w:rsidR="000F6D17">
        <w:rPr>
          <w:rFonts w:ascii="Arial" w:eastAsia="Times New Roman" w:hAnsi="Arial" w:cs="Arial"/>
          <w:sz w:val="24"/>
          <w:szCs w:val="24"/>
          <w:lang w:eastAsia="sk-SK"/>
        </w:rPr>
        <w:t xml:space="preserve">“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vyznačiť najv</w:t>
      </w:r>
      <w:r w:rsidR="000F6D17">
        <w:rPr>
          <w:rFonts w:ascii="Arial" w:eastAsia="Times New Roman" w:hAnsi="Arial" w:cs="Arial"/>
          <w:sz w:val="24"/>
          <w:szCs w:val="24"/>
          <w:lang w:eastAsia="sk-SK"/>
        </w:rPr>
        <w:t>iac 2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uvedených kandidátov. „Volebný lístok“, ktorý nespĺňa požadované kritériá, je neplatný.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3) Č</w:t>
      </w:r>
      <w:r w:rsidR="00110EA4">
        <w:rPr>
          <w:rFonts w:ascii="Arial" w:eastAsia="Times New Roman" w:hAnsi="Arial" w:cs="Arial"/>
          <w:sz w:val="24"/>
          <w:szCs w:val="24"/>
          <w:lang w:eastAsia="sk-SK"/>
        </w:rPr>
        <w:t xml:space="preserve">lenmi RŠ sa stávajú prví dvaja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kandidáti podľa počtu získaných hlasov. V prípade rovnosti hlasov o členstve v rade školy rozhodne následne žrebovaním predseda volebnej komisie za prítomnosti členov volebnej komisie a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riaditeľky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/povereného zamestnanca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školy.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  <w:t>4) V prípad</w:t>
      </w:r>
      <w:r w:rsidR="00496E55">
        <w:rPr>
          <w:rFonts w:ascii="Arial" w:eastAsia="Times New Roman" w:hAnsi="Arial" w:cs="Arial"/>
          <w:sz w:val="24"/>
          <w:szCs w:val="24"/>
          <w:lang w:eastAsia="sk-SK"/>
        </w:rPr>
        <w:t>e, že niektorý z prvýc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 xml:space="preserve">h </w:t>
      </w:r>
      <w:r w:rsidR="00496E55">
        <w:rPr>
          <w:rFonts w:ascii="Arial" w:eastAsia="Times New Roman" w:hAnsi="Arial" w:cs="Arial"/>
          <w:sz w:val="24"/>
          <w:szCs w:val="24"/>
          <w:lang w:eastAsia="sk-SK"/>
        </w:rPr>
        <w:t xml:space="preserve">dvoch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zvolených členov odmietn</w:t>
      </w:r>
      <w:r w:rsidR="00496E55">
        <w:rPr>
          <w:rFonts w:ascii="Arial" w:eastAsia="Times New Roman" w:hAnsi="Arial" w:cs="Arial"/>
          <w:sz w:val="24"/>
          <w:szCs w:val="24"/>
          <w:lang w:eastAsia="sk-SK"/>
        </w:rPr>
        <w:t xml:space="preserve">e svoje členstvo v Rade školy,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členom Rady školy sa stáva kandidát, ktorý je ďalší v poradí. 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>Časť XIII  Ustanovujúce zasadnutie rady školy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</w:p>
    <w:p w:rsidR="003232DC" w:rsidRPr="003232DC" w:rsidRDefault="003232DC" w:rsidP="003232D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>1) Ustanovujúce zasadnutie rady školy zabezpečí zriaďovateľ v spolupráci s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riaditeľom</w:t>
      </w:r>
      <w:r w:rsidR="003E11D7">
        <w:rPr>
          <w:rFonts w:ascii="Arial" w:eastAsia="Times New Roman" w:hAnsi="Arial" w:cs="Arial"/>
          <w:sz w:val="24"/>
          <w:szCs w:val="24"/>
          <w:lang w:eastAsia="sk-SK"/>
        </w:rPr>
        <w:t>/zamestnancom povereným riadením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 školy.</w:t>
      </w:r>
    </w:p>
    <w:p w:rsidR="003232DC" w:rsidRPr="003232DC" w:rsidRDefault="003232DC" w:rsidP="003232D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2) Na ustanovujúcom zasadnutí rady školy si členovia rady školy spomedzi seba zvolia predsedu. Na návrh zvoleného predsedu si rada školy zvolí svojho podpredsedu. Z ustanovujúceho zasadnutia rady školy sa vyhotoví zápisnica, ktorá 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lastRenderedPageBreak/>
        <w:t>obsahuje najmä opis priebehu a výsledky volieb do rady školy, mená a priezviská členov rady školy, meno a priezvisko zvoleného predsedu rady školy a ďalšie skutočnosti týkajúce sa zasadnutia. Vyhotovenie zápisnice zabezpečí zvolený predseda rady školy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 xml:space="preserve"> a</w:t>
      </w:r>
      <w:r w:rsidR="00881C60">
        <w:rPr>
          <w:rFonts w:ascii="Arial" w:eastAsia="Times New Roman" w:hAnsi="Arial" w:cs="Arial"/>
          <w:sz w:val="24"/>
          <w:szCs w:val="24"/>
          <w:lang w:eastAsia="sk-SK"/>
        </w:rPr>
        <w:t xml:space="preserve"> zástupca </w:t>
      </w:r>
      <w:r w:rsidR="00E57C85">
        <w:rPr>
          <w:rFonts w:ascii="Arial" w:eastAsia="Times New Roman" w:hAnsi="Arial" w:cs="Arial"/>
          <w:sz w:val="24"/>
          <w:szCs w:val="24"/>
          <w:lang w:eastAsia="sk-SK"/>
        </w:rPr>
        <w:t>materskej školy</w:t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t>, ktorí zápisnicu podpisujú. Prílohou k zápisnici sú prezenčné listiny voličov a dokumentácia o voľbe a delegovaní členov do rady školy. Zápisnicu a prezenčné listiny v dvoch vyhotoveniach je povinný predseda rady školy zaslať zriaďovateľovi, a to najneskôr do troch dní od skončenia ustanovujúceho zasadnutia rady školy.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 xml:space="preserve">3) Predseda Rady školy po potvrdení zriadenia Rady školy zriaďovateľom zvolá zasadnutie Rady školy, ktoré sa bude zaoberať štatútom a plánom Rady školy. 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3232DC" w:rsidRPr="003232DC" w:rsidRDefault="003232DC" w:rsidP="003232D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3232DC" w:rsidRPr="003232DC" w:rsidRDefault="003232DC" w:rsidP="003232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3232DC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3232DC" w:rsidRPr="003232DC" w:rsidRDefault="003232DC" w:rsidP="0032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2D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710F7B" w:rsidRDefault="00710F7B">
      <w:bookmarkStart w:id="0" w:name="_GoBack"/>
      <w:bookmarkEnd w:id="0"/>
    </w:p>
    <w:sectPr w:rsidR="0071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A8"/>
    <w:rsid w:val="00043FB4"/>
    <w:rsid w:val="000E524C"/>
    <w:rsid w:val="000F6D17"/>
    <w:rsid w:val="00110EA4"/>
    <w:rsid w:val="001D3D84"/>
    <w:rsid w:val="003232DC"/>
    <w:rsid w:val="003E11D7"/>
    <w:rsid w:val="00496E55"/>
    <w:rsid w:val="00541266"/>
    <w:rsid w:val="005A45ED"/>
    <w:rsid w:val="005B0EE7"/>
    <w:rsid w:val="005C5B1C"/>
    <w:rsid w:val="006954E6"/>
    <w:rsid w:val="00697801"/>
    <w:rsid w:val="006F3F91"/>
    <w:rsid w:val="00710F7B"/>
    <w:rsid w:val="00757FED"/>
    <w:rsid w:val="007D7A5B"/>
    <w:rsid w:val="00836315"/>
    <w:rsid w:val="0084623E"/>
    <w:rsid w:val="00853FAD"/>
    <w:rsid w:val="00881C60"/>
    <w:rsid w:val="008F3637"/>
    <w:rsid w:val="009B1197"/>
    <w:rsid w:val="00B40C5F"/>
    <w:rsid w:val="00BD0EA8"/>
    <w:rsid w:val="00CA2638"/>
    <w:rsid w:val="00CD41DF"/>
    <w:rsid w:val="00DC4144"/>
    <w:rsid w:val="00E57C85"/>
    <w:rsid w:val="00FB47C0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3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3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yslieskov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12</cp:revision>
  <dcterms:created xsi:type="dcterms:W3CDTF">2022-07-05T08:28:00Z</dcterms:created>
  <dcterms:modified xsi:type="dcterms:W3CDTF">2022-07-14T09:00:00Z</dcterms:modified>
</cp:coreProperties>
</file>